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A67322" w:rsidRPr="009F4785" w:rsidRDefault="00A67322" w:rsidP="00A6732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A67322" w:rsidRPr="009F4785" w:rsidRDefault="004D0DEC" w:rsidP="00A6732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04</w:t>
      </w:r>
      <w:r w:rsidR="00A67322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6</w:t>
      </w:r>
      <w:r w:rsidR="00A67322">
        <w:rPr>
          <w:snapToGrid/>
          <w:color w:val="000000" w:themeColor="text1"/>
          <w:sz w:val="24"/>
          <w:szCs w:val="24"/>
        </w:rPr>
        <w:t xml:space="preserve">.2021 </w:t>
      </w:r>
      <w:r w:rsidR="00A67322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4B161E" w:rsidRDefault="00D814C4" w:rsidP="00A67322">
      <w:pPr>
        <w:spacing w:after="0"/>
        <w:jc w:val="center"/>
        <w:rPr>
          <w:sz w:val="32"/>
          <w:szCs w:val="32"/>
        </w:rPr>
      </w:pPr>
      <w:r w:rsidRPr="004B161E">
        <w:rPr>
          <w:spacing w:val="-4"/>
          <w:sz w:val="32"/>
          <w:szCs w:val="32"/>
        </w:rPr>
        <w:t>открытого</w:t>
      </w:r>
      <w:r w:rsidR="007C7DEF" w:rsidRPr="004B161E">
        <w:rPr>
          <w:spacing w:val="-4"/>
          <w:sz w:val="32"/>
          <w:szCs w:val="32"/>
        </w:rPr>
        <w:t xml:space="preserve"> конкурса</w:t>
      </w:r>
      <w:r w:rsidR="00FD106A" w:rsidRPr="004B161E">
        <w:rPr>
          <w:spacing w:val="-4"/>
          <w:sz w:val="32"/>
          <w:szCs w:val="32"/>
        </w:rPr>
        <w:t xml:space="preserve"> </w:t>
      </w:r>
      <w:r w:rsidR="00A67322" w:rsidRPr="004B161E">
        <w:rPr>
          <w:sz w:val="32"/>
          <w:szCs w:val="32"/>
        </w:rPr>
        <w:t>в электронной форме</w:t>
      </w:r>
    </w:p>
    <w:p w:rsidR="00FD106A" w:rsidRPr="004B161E" w:rsidRDefault="00621F7B" w:rsidP="002B705E">
      <w:pPr>
        <w:spacing w:after="0"/>
        <w:jc w:val="center"/>
        <w:rPr>
          <w:sz w:val="32"/>
          <w:szCs w:val="32"/>
        </w:rPr>
      </w:pPr>
      <w:r w:rsidRPr="004B161E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4B161E" w:rsidRDefault="00FD106A" w:rsidP="002B705E">
      <w:pPr>
        <w:spacing w:after="0"/>
        <w:jc w:val="center"/>
        <w:rPr>
          <w:sz w:val="32"/>
          <w:szCs w:val="32"/>
        </w:rPr>
      </w:pPr>
      <w:r w:rsidRPr="004B161E">
        <w:rPr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E958B8" w:rsidRPr="004B161E">
        <w:rPr>
          <w:sz w:val="32"/>
          <w:szCs w:val="32"/>
        </w:rPr>
        <w:t>договора</w:t>
      </w:r>
      <w:proofErr w:type="gramEnd"/>
      <w:r w:rsidR="00A67322">
        <w:rPr>
          <w:i/>
          <w:color w:val="FF0000"/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 работ по</w:t>
      </w:r>
      <w:r w:rsidR="00A67322">
        <w:rPr>
          <w:color w:val="000000" w:themeColor="text1"/>
          <w:sz w:val="32"/>
          <w:szCs w:val="32"/>
        </w:rPr>
        <w:t xml:space="preserve"> «Восстановлению асфальто</w:t>
      </w:r>
      <w:r w:rsidR="00332BB8">
        <w:rPr>
          <w:color w:val="000000" w:themeColor="text1"/>
          <w:sz w:val="32"/>
          <w:szCs w:val="32"/>
        </w:rPr>
        <w:t>бетонного</w:t>
      </w:r>
      <w:r w:rsidR="00A67322">
        <w:rPr>
          <w:color w:val="000000" w:themeColor="text1"/>
          <w:sz w:val="32"/>
          <w:szCs w:val="32"/>
        </w:rPr>
        <w:t xml:space="preserve"> покрытия проезжей части с разметкой»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</w:p>
    <w:p w:rsidR="007C7DEF" w:rsidRPr="008578C7" w:rsidRDefault="003C1CB5" w:rsidP="008439AE">
      <w:pPr>
        <w:spacing w:after="0"/>
        <w:jc w:val="center"/>
        <w:rPr>
          <w:color w:val="FF0000"/>
          <w:sz w:val="32"/>
          <w:szCs w:val="32"/>
        </w:rPr>
      </w:pPr>
      <w:r w:rsidRPr="004B161E">
        <w:rPr>
          <w:sz w:val="32"/>
          <w:szCs w:val="32"/>
        </w:rPr>
        <w:t>для нужд</w:t>
      </w:r>
      <w:r w:rsidR="007C7DEF" w:rsidRPr="004B161E">
        <w:rPr>
          <w:sz w:val="32"/>
          <w:szCs w:val="32"/>
        </w:rPr>
        <w:t xml:space="preserve"> </w:t>
      </w:r>
      <w:r w:rsidR="004B161E" w:rsidRPr="004C1066">
        <w:rPr>
          <w:sz w:val="32"/>
          <w:szCs w:val="32"/>
        </w:rPr>
        <w:t>АО «Тамбовские коммунальные системы»</w:t>
      </w:r>
    </w:p>
    <w:p w:rsidR="00BF3674" w:rsidRDefault="00E3398C" w:rsidP="00561284">
      <w:pPr>
        <w:spacing w:after="0"/>
        <w:jc w:val="center"/>
        <w:rPr>
          <w:b/>
          <w:sz w:val="32"/>
          <w:szCs w:val="32"/>
        </w:rPr>
      </w:pPr>
      <w:r w:rsidRPr="004B161E">
        <w:rPr>
          <w:b/>
          <w:sz w:val="32"/>
          <w:szCs w:val="32"/>
        </w:rPr>
        <w:t>Номер закупки</w:t>
      </w:r>
    </w:p>
    <w:p w:rsidR="004B161E" w:rsidRPr="004B161E" w:rsidRDefault="004B161E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4D0DEC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>1-21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1E" w:rsidRPr="009E192C" w:rsidRDefault="004B161E" w:rsidP="00D0680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1E" w:rsidRPr="009E192C" w:rsidRDefault="004B161E" w:rsidP="00D0680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1E" w:rsidRPr="009E192C" w:rsidRDefault="004B161E" w:rsidP="00D0680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4B161E" w:rsidRPr="009E192C" w:rsidRDefault="004B161E" w:rsidP="00D06802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4B161E" w:rsidRPr="009E192C" w:rsidRDefault="004B161E" w:rsidP="00D0680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4B161E" w:rsidRPr="009E192C" w:rsidRDefault="004B161E" w:rsidP="00D0680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4B161E" w:rsidRPr="009E192C" w:rsidRDefault="004B161E" w:rsidP="00D0680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4B161E" w:rsidRPr="009E192C" w:rsidRDefault="004B161E" w:rsidP="00D0680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4B161E" w:rsidRPr="004B161E">
              <w:rPr>
                <w:b/>
                <w:i/>
                <w:sz w:val="20"/>
              </w:rPr>
              <w:t>открытый конкурс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B161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4B161E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4B161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42.11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4B161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42.11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4B161E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12" w:history="1">
              <w:r w:rsidRPr="004B161E">
                <w:rPr>
                  <w:rFonts w:ascii="Times New Roman" w:eastAsia="Times New Roman" w:hAnsi="Times New Roman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F6538" w:rsidRPr="004B161E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4B161E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4B161E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4B161E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4B161E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4B161E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4B161E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4B161E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4B161E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4B161E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4B161E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4B161E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4B161E" w:rsidRDefault="004B161E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«</w:t>
            </w:r>
            <w:r w:rsidRPr="004B161E">
              <w:rPr>
                <w:rFonts w:eastAsia="Calibri"/>
                <w:b/>
                <w:sz w:val="20"/>
                <w:szCs w:val="20"/>
                <w:lang w:eastAsia="en-US"/>
              </w:rPr>
              <w:t>Восстановление асфальтобетонного покрытия проезжей части с разметкой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4B161E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 xml:space="preserve">Условия </w:t>
            </w:r>
            <w:r w:rsidR="000F6538" w:rsidRPr="004B161E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4B161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4B161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4B161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4B161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4B161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4B161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4B161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4B161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B161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4B161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4B161E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E154B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513CB0" w:rsidRDefault="000F6538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4B161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4B161E">
              <w:rPr>
                <w:b/>
                <w:sz w:val="20"/>
                <w:szCs w:val="20"/>
              </w:rPr>
              <w:t>Заказчика</w:t>
            </w:r>
            <w:r w:rsidRPr="004B161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4B161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 xml:space="preserve">Лот № 1 НМЦ </w:t>
            </w:r>
            <w:r w:rsidR="004B161E" w:rsidRPr="004B161E">
              <w:rPr>
                <w:b/>
                <w:sz w:val="20"/>
                <w:szCs w:val="20"/>
              </w:rPr>
              <w:t>–</w:t>
            </w:r>
            <w:r w:rsidRPr="004B161E">
              <w:rPr>
                <w:b/>
                <w:sz w:val="20"/>
                <w:szCs w:val="20"/>
              </w:rPr>
              <w:t xml:space="preserve"> </w:t>
            </w:r>
            <w:r w:rsidR="008601AD">
              <w:rPr>
                <w:b/>
                <w:sz w:val="20"/>
                <w:szCs w:val="20"/>
              </w:rPr>
              <w:t>4 000 000</w:t>
            </w:r>
            <w:bookmarkStart w:id="0" w:name="_GoBack"/>
            <w:bookmarkEnd w:id="0"/>
            <w:r w:rsidRPr="004B161E">
              <w:rPr>
                <w:b/>
                <w:sz w:val="20"/>
                <w:szCs w:val="20"/>
              </w:rPr>
              <w:t xml:space="preserve"> </w:t>
            </w:r>
            <w:r w:rsidR="003E47F5" w:rsidRPr="004B161E">
              <w:rPr>
                <w:b/>
                <w:sz w:val="20"/>
                <w:szCs w:val="20"/>
              </w:rPr>
              <w:t xml:space="preserve">руб. </w:t>
            </w:r>
            <w:r w:rsidRPr="004B161E">
              <w:rPr>
                <w:b/>
                <w:sz w:val="20"/>
                <w:szCs w:val="20"/>
              </w:rPr>
              <w:t>без НДС:</w:t>
            </w:r>
          </w:p>
          <w:p w:rsidR="00550415" w:rsidRPr="004B161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4B161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4B161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4B161E">
              <w:rPr>
                <w:b/>
                <w:sz w:val="20"/>
                <w:szCs w:val="20"/>
              </w:rPr>
              <w:t>т.ч</w:t>
            </w:r>
            <w:proofErr w:type="spellEnd"/>
            <w:r w:rsidRPr="004B161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4B161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4B161E" w:rsidRDefault="007919A9" w:rsidP="007919A9">
            <w:pPr>
              <w:rPr>
                <w:i/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4B161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C97CA0">
              <w:rPr>
                <w:color w:val="FF0000"/>
                <w:sz w:val="20"/>
                <w:lang w:val="ru-RU"/>
              </w:rPr>
              <w:t>первым частям заявок.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 w:rsidR="00C97CA0"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 w:rsidR="00C97CA0">
              <w:rPr>
                <w:color w:val="FF0000"/>
                <w:sz w:val="20"/>
                <w:lang w:val="ru-RU"/>
              </w:rPr>
              <w:t>,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C97CA0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C97CA0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FC7FE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A2717E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2717E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6F5487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Pr="000430C3">
              <w:rPr>
                <w:sz w:val="20"/>
                <w:lang w:val="ru-RU"/>
              </w:rPr>
              <w:t xml:space="preserve"> </w:t>
            </w:r>
            <w:r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C204FB" w:rsidRPr="006E74E7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="00234CE4" w:rsidRPr="006E74E7">
              <w:rPr>
                <w:color w:val="FF0000"/>
                <w:sz w:val="20"/>
                <w:lang w:val="ru-RU"/>
              </w:rPr>
              <w:t>могут</w:t>
            </w:r>
            <w:r w:rsidR="00234CE4"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5D7537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5D7537">
              <w:rPr>
                <w:sz w:val="20"/>
                <w:lang w:val="ru-RU"/>
              </w:rPr>
              <w:t xml:space="preserve">. </w:t>
            </w:r>
          </w:p>
          <w:p w:rsidR="00905ADF" w:rsidRPr="005D7537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6E74E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6E74E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="00E133BC"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</w:t>
            </w:r>
            <w:r w:rsidR="00E133BC"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указанных в Извещении, опубликованном на ЕИС и ЭТП</w:t>
            </w:r>
            <w:r w:rsid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B30D5" w:rsidRPr="006E74E7" w:rsidRDefault="00EB30D5" w:rsidP="00E133BC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в день, указанный</w:t>
            </w:r>
            <w:r w:rsidR="00E133BC"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в Извещении, опубликованном на ЕИС и ЭТП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C22CD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2A1C9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="001160B2" w:rsidRPr="002A1C91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="001160B2" w:rsidRPr="002A1C91">
              <w:rPr>
                <w:rFonts w:ascii="Times New Roman" w:hAnsi="Times New Roman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2A1C91">
              <w:rPr>
                <w:rFonts w:ascii="Times New Roman" w:hAnsi="Times New Roman"/>
                <w:sz w:val="20"/>
                <w:lang w:val="ru-RU"/>
              </w:rPr>
              <w:t>,</w:t>
            </w:r>
            <w:r w:rsidR="001160B2" w:rsidRPr="002A1C91">
              <w:rPr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:rsidR="00944103" w:rsidRPr="004C22CD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A1C91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A1C91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A1C91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Срок определения Поб</w:t>
            </w:r>
            <w:r w:rsidR="004C16D9" w:rsidRPr="002A1C91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 xml:space="preserve">едителя (рассмотрение и оценка </w:t>
            </w:r>
            <w:r w:rsidRPr="002A1C91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2A1C91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</w:t>
            </w:r>
            <w:r w:rsidR="00945354" w:rsidRPr="002A1C9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,</w:t>
            </w:r>
            <w:r w:rsidR="00945354"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</w:t>
            </w: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A1C91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A1C91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A1C91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A1C91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A1C91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A1C91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A1C91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2A1C91" w:rsidRDefault="00944103" w:rsidP="00AF422B">
            <w:pPr>
              <w:keepNext/>
              <w:keepLines/>
              <w:rPr>
                <w:sz w:val="20"/>
                <w:szCs w:val="20"/>
                <w:highlight w:val="yellow"/>
              </w:rPr>
            </w:pP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65628F" w:rsidRDefault="0056633C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44103" w:rsidRPr="0065628F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A1C91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A1C91">
              <w:rPr>
                <w:b/>
                <w:sz w:val="20"/>
                <w:szCs w:val="20"/>
              </w:rPr>
              <w:t xml:space="preserve"> </w:t>
            </w:r>
          </w:p>
          <w:p w:rsidR="00911265" w:rsidRPr="002A1C91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A1C9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A1C91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A1C91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B91331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2A1C91">
              <w:rPr>
                <w:rFonts w:ascii="Times New Roman" w:hAnsi="Times New Roman" w:cs="Times New Roman"/>
              </w:rPr>
              <w:t>-</w:t>
            </w:r>
            <w:r w:rsidRPr="002A1C9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A1C91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A1C91">
              <w:rPr>
                <w:rFonts w:ascii="Times New Roman" w:hAnsi="Times New Roman" w:cs="Times New Roman"/>
              </w:rPr>
              <w:lastRenderedPageBreak/>
              <w:t>-</w:t>
            </w:r>
            <w:r w:rsidRPr="002A1C9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65628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lastRenderedPageBreak/>
              <w:t>Порядок подачи</w:t>
            </w:r>
            <w:r w:rsidRPr="0065628F">
              <w:rPr>
                <w:b/>
                <w:color w:val="FF0000"/>
                <w:sz w:val="20"/>
                <w:szCs w:val="20"/>
                <w:highlight w:val="yellow"/>
              </w:rPr>
              <w:t xml:space="preserve"> заявок </w:t>
            </w: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C051EC">
              <w:rPr>
                <w:b/>
                <w:color w:val="FF0000"/>
                <w:sz w:val="20"/>
                <w:szCs w:val="20"/>
              </w:rPr>
              <w:t>заявок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Заявки Участника в процедуре, должны быть составлены на русском языке. Подача документов, входящих в состав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A1C91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</w:t>
            </w: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A1C91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1433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513CB0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2A1C91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A1C91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Закупочной документации) 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Технической документации (Приложение № 1.2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A1C91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A46F5D"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ю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№ 3 Закупочной документации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2A1C91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A1C91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A1C91">
              <w:rPr>
                <w:b/>
                <w:sz w:val="20"/>
                <w:szCs w:val="20"/>
              </w:rPr>
              <w:t xml:space="preserve">Требования к участникам закупки и перечень </w:t>
            </w:r>
            <w:r w:rsidRPr="002A1C91">
              <w:rPr>
                <w:b/>
                <w:sz w:val="20"/>
                <w:szCs w:val="20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A1C91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A1C91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Подтвердить соответствие 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2A1C91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A1C91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A1C91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A1C91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2A1C91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2A1C91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2A1C91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A1C91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A1C91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2A1C91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2A1C91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Pr="002A1C91">
              <w:rPr>
                <w:rFonts w:ascii="Times New Roman" w:hAnsi="Times New Roman"/>
                <w:sz w:val="20"/>
                <w:szCs w:val="20"/>
                <w:highlight w:val="yellow"/>
              </w:rPr>
              <w:t>а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D75EB9" w:rsidRPr="002A1C91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2A1C91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2A1C91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A1C91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A1C91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2A1C91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2A1C9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1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2A1C91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2A1C91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2A1C9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02699" w:rsidRPr="002A1C91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A1C91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A1C91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A1C91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A1C91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A1C91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1C91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5EB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2A1C91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5EB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5EB9">
              <w:t>Договор</w:t>
            </w:r>
            <w:r w:rsidRPr="00D75EB9">
              <w:rPr>
                <w:highlight w:val="yellow"/>
              </w:rPr>
              <w:t>(ы)</w:t>
            </w:r>
            <w:r w:rsidRPr="00D75EB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5EB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5EB9">
              <w:t xml:space="preserve"> Догово</w:t>
            </w:r>
            <w:proofErr w:type="gramStart"/>
            <w:r w:rsidRPr="00D75EB9">
              <w:t>р</w:t>
            </w:r>
            <w:r w:rsidRPr="00D75EB9">
              <w:rPr>
                <w:highlight w:val="yellow"/>
              </w:rPr>
              <w:t>(</w:t>
            </w:r>
            <w:proofErr w:type="gramEnd"/>
            <w:r w:rsidRPr="00D75EB9">
              <w:rPr>
                <w:highlight w:val="yellow"/>
              </w:rPr>
              <w:t>ы)</w:t>
            </w:r>
            <w:r w:rsidRPr="00D75EB9">
              <w:t xml:space="preserve">  с участником закупки, обязанным заключить договор</w:t>
            </w:r>
            <w:r w:rsidRPr="00D75EB9">
              <w:rPr>
                <w:highlight w:val="yellow"/>
              </w:rPr>
              <w:t>(ы)</w:t>
            </w:r>
            <w:r w:rsidRPr="00D75EB9">
              <w:t>, заключается после предоставления таким участником обеспечения исполнения договора</w:t>
            </w:r>
            <w:r w:rsidRPr="00D75EB9">
              <w:rPr>
                <w:highlight w:val="yellow"/>
              </w:rPr>
              <w:t>(</w:t>
            </w:r>
            <w:proofErr w:type="spellStart"/>
            <w:r w:rsidRPr="00D75EB9">
              <w:rPr>
                <w:highlight w:val="yellow"/>
              </w:rPr>
              <w:t>ов</w:t>
            </w:r>
            <w:proofErr w:type="spellEnd"/>
            <w:r w:rsidRPr="00D75EB9">
              <w:rPr>
                <w:highlight w:val="yellow"/>
              </w:rPr>
              <w:t>)</w:t>
            </w:r>
            <w:r w:rsidRPr="00D75EB9">
              <w:t>, если данное требование было включено в состав документации о закупки.</w:t>
            </w:r>
          </w:p>
          <w:p w:rsidR="00FF1B8E" w:rsidRPr="00D75EB9" w:rsidRDefault="00D75EB9" w:rsidP="002A1C91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75EB9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5EB9">
              <w:t>а</w:t>
            </w:r>
            <w:r w:rsidRPr="00D75EB9">
              <w:rPr>
                <w:highlight w:val="yellow"/>
              </w:rPr>
              <w:t>(</w:t>
            </w:r>
            <w:proofErr w:type="spellStart"/>
            <w:proofErr w:type="gramEnd"/>
            <w:r w:rsidRPr="00D75EB9">
              <w:rPr>
                <w:highlight w:val="yellow"/>
              </w:rPr>
              <w:t>ов</w:t>
            </w:r>
            <w:proofErr w:type="spellEnd"/>
            <w:r w:rsidRPr="00D75EB9">
              <w:rPr>
                <w:highlight w:val="yellow"/>
              </w:rPr>
              <w:t>)</w:t>
            </w:r>
            <w:r w:rsidRPr="00D75EB9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D75EB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75EB9" w:rsidRPr="00D75EB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75EB9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заключить договор</w:t>
            </w:r>
            <w:r w:rsidRPr="00D75EB9">
              <w:rPr>
                <w:rFonts w:ascii="Times New Roman" w:hAnsi="Times New Roman"/>
                <w:highlight w:val="yellow"/>
              </w:rPr>
              <w:t>(ы)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75EB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75EB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75EB9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01AD">
      <w:rPr>
        <w:noProof/>
      </w:rPr>
      <w:t>14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D598AFE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C91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BB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161E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0DEC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1AD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2FD4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45BA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322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A6B0B-F713-4816-9195-EC0BEA3CE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14</Pages>
  <Words>4697</Words>
  <Characters>31767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36392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308</cp:revision>
  <cp:lastPrinted>2019-02-04T06:44:00Z</cp:lastPrinted>
  <dcterms:created xsi:type="dcterms:W3CDTF">2019-02-07T06:22:00Z</dcterms:created>
  <dcterms:modified xsi:type="dcterms:W3CDTF">2021-06-04T07:33:00Z</dcterms:modified>
</cp:coreProperties>
</file>